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A3" w:rsidRPr="00551894" w:rsidRDefault="00F644A3" w:rsidP="00E94399">
      <w:pPr>
        <w:pStyle w:val="Kop1"/>
        <w:ind w:left="360"/>
        <w:jc w:val="center"/>
        <w:rPr>
          <w:b/>
          <w:sz w:val="36"/>
          <w:szCs w:val="36"/>
          <w:lang w:val="nl-NL"/>
        </w:rPr>
      </w:pPr>
      <w:r w:rsidRPr="00551894">
        <w:rPr>
          <w:b/>
          <w:sz w:val="36"/>
          <w:szCs w:val="36"/>
          <w:lang w:val="nl-NL"/>
        </w:rPr>
        <w:t xml:space="preserve">FMMU/medTzorg scholingsprogramma </w:t>
      </w:r>
      <w:r w:rsidR="00817F34" w:rsidRPr="00551894">
        <w:rPr>
          <w:b/>
          <w:sz w:val="36"/>
          <w:szCs w:val="36"/>
          <w:lang w:val="nl-NL"/>
        </w:rPr>
        <w:t>2017</w:t>
      </w:r>
    </w:p>
    <w:p w:rsidR="00F644A3" w:rsidRDefault="00F644A3" w:rsidP="00E94399">
      <w:pPr>
        <w:pStyle w:val="Kop1"/>
        <w:ind w:left="360"/>
        <w:jc w:val="center"/>
        <w:rPr>
          <w:b/>
          <w:sz w:val="56"/>
          <w:szCs w:val="56"/>
          <w:lang w:val="nl-NL"/>
        </w:rPr>
      </w:pPr>
      <w:r w:rsidRPr="00E94399">
        <w:rPr>
          <w:b/>
          <w:sz w:val="56"/>
          <w:szCs w:val="56"/>
          <w:lang w:val="nl-NL"/>
        </w:rPr>
        <w:t>Juridische vraagstukken</w:t>
      </w:r>
    </w:p>
    <w:p w:rsidR="00E94399" w:rsidRPr="00E94399" w:rsidRDefault="00E94399" w:rsidP="00E94399">
      <w:pPr>
        <w:pStyle w:val="Geenafstand"/>
        <w:jc w:val="center"/>
        <w:rPr>
          <w:b/>
          <w:sz w:val="32"/>
          <w:szCs w:val="32"/>
          <w:lang w:val="nl-NL"/>
        </w:rPr>
      </w:pPr>
      <w:r w:rsidRPr="00E94399">
        <w:rPr>
          <w:b/>
          <w:sz w:val="32"/>
          <w:szCs w:val="32"/>
          <w:lang w:val="nl-NL"/>
        </w:rPr>
        <w:t>Maandag 4 december 2017</w:t>
      </w:r>
    </w:p>
    <w:p w:rsidR="00E94399" w:rsidRPr="00E94399" w:rsidRDefault="00E94399" w:rsidP="00E94399">
      <w:pPr>
        <w:pStyle w:val="Geenafstand"/>
        <w:ind w:firstLine="720"/>
        <w:jc w:val="center"/>
        <w:rPr>
          <w:b/>
          <w:sz w:val="32"/>
          <w:szCs w:val="32"/>
          <w:lang w:val="nl-NL"/>
        </w:rPr>
      </w:pPr>
      <w:r w:rsidRPr="00E94399">
        <w:rPr>
          <w:b/>
          <w:sz w:val="32"/>
          <w:szCs w:val="32"/>
          <w:lang w:val="nl-NL"/>
        </w:rPr>
        <w:t>Van der Valk Hotel  Zwolle,</w:t>
      </w:r>
    </w:p>
    <w:p w:rsidR="00E94399" w:rsidRPr="00E94399" w:rsidRDefault="00E94399" w:rsidP="00E94399">
      <w:pPr>
        <w:pStyle w:val="Geenafstand"/>
        <w:ind w:firstLine="720"/>
        <w:jc w:val="center"/>
        <w:rPr>
          <w:b/>
          <w:sz w:val="32"/>
          <w:szCs w:val="32"/>
          <w:lang w:val="nl-NL"/>
        </w:rPr>
      </w:pPr>
      <w:r w:rsidRPr="00E94399">
        <w:rPr>
          <w:b/>
          <w:sz w:val="32"/>
          <w:szCs w:val="32"/>
          <w:lang w:val="nl-NL"/>
        </w:rPr>
        <w:t xml:space="preserve">Nieuw </w:t>
      </w:r>
      <w:proofErr w:type="spellStart"/>
      <w:r w:rsidRPr="00E94399">
        <w:rPr>
          <w:b/>
          <w:sz w:val="32"/>
          <w:szCs w:val="32"/>
          <w:lang w:val="nl-NL"/>
        </w:rPr>
        <w:t>Leusenerdijk</w:t>
      </w:r>
      <w:proofErr w:type="spellEnd"/>
      <w:r w:rsidRPr="00E94399">
        <w:rPr>
          <w:b/>
          <w:sz w:val="32"/>
          <w:szCs w:val="32"/>
          <w:lang w:val="nl-NL"/>
        </w:rPr>
        <w:t xml:space="preserve"> 1, 8028 PH Zwolle</w:t>
      </w:r>
    </w:p>
    <w:p w:rsidR="00E94399" w:rsidRPr="00E94399" w:rsidRDefault="00E94399" w:rsidP="00E94399">
      <w:pPr>
        <w:jc w:val="center"/>
        <w:rPr>
          <w:sz w:val="32"/>
          <w:szCs w:val="32"/>
          <w:lang w:val="nl-NL"/>
        </w:rPr>
      </w:pPr>
    </w:p>
    <w:p w:rsidR="00E94399" w:rsidRPr="00E94399" w:rsidRDefault="00E94399" w:rsidP="00E94399">
      <w:pPr>
        <w:pStyle w:val="Geenafstand"/>
        <w:ind w:firstLine="360"/>
        <w:rPr>
          <w:b/>
          <w:lang w:val="nl-NL"/>
        </w:rPr>
      </w:pPr>
      <w:r w:rsidRPr="00E94399">
        <w:rPr>
          <w:b/>
          <w:lang w:val="nl-NL"/>
        </w:rPr>
        <w:t>Inleiding:</w:t>
      </w:r>
    </w:p>
    <w:p w:rsidR="00E94399" w:rsidRDefault="00E94399" w:rsidP="00E94399">
      <w:pPr>
        <w:pStyle w:val="Geenafstand"/>
        <w:ind w:left="360"/>
        <w:rPr>
          <w:lang w:val="nl-NL"/>
        </w:rPr>
      </w:pPr>
      <w:r>
        <w:rPr>
          <w:lang w:val="nl-NL"/>
        </w:rPr>
        <w:t xml:space="preserve">Alle zorgverleners maar zeker die binnen justitiële instellingen, arrestantenverzorging, zorg voor mensen met verstandelijke beperkingen, al of niet met een BOPZ maatregel, hebben regelmatig  te maken met wettelijke bepalingen. Welke informatie mag (of moet) ik delen met de politie, wanneer moet ik toestemming vragen bij wettelijke vertegenwoordiger in geval van wilsonbekwaamheid, welke dwangmaatregelen maar ik toepassen, etc. Zorgverleners hoeven geen jurist te worden maar he t is voor alle betrokkenen belangrijk dat de zorgverleners voldoende kennis hebben van de relevante wet en regelgeving en hoe die op een adequate wijze toe te passen. </w:t>
      </w:r>
    </w:p>
    <w:p w:rsidR="009D6900" w:rsidRPr="009E5E83" w:rsidRDefault="009D6900" w:rsidP="009D6900">
      <w:pPr>
        <w:pStyle w:val="Geenafstand"/>
        <w:ind w:left="360"/>
        <w:rPr>
          <w:lang w:val="nl-NL"/>
        </w:rPr>
      </w:pPr>
    </w:p>
    <w:p w:rsidR="009D6900" w:rsidRDefault="009D6900" w:rsidP="00817F34">
      <w:pPr>
        <w:pStyle w:val="Geenafstand"/>
        <w:ind w:left="360"/>
        <w:rPr>
          <w:lang w:val="nl-NL"/>
        </w:rPr>
      </w:pPr>
      <w:r w:rsidRPr="00E94399">
        <w:rPr>
          <w:b/>
          <w:lang w:val="nl-NL"/>
        </w:rPr>
        <w:t>Tijdstip:</w:t>
      </w:r>
      <w:r>
        <w:rPr>
          <w:lang w:val="nl-NL"/>
        </w:rPr>
        <w:tab/>
      </w:r>
      <w:r>
        <w:rPr>
          <w:lang w:val="nl-NL"/>
        </w:rPr>
        <w:tab/>
        <w:t>18.30-21.30</w:t>
      </w:r>
    </w:p>
    <w:p w:rsidR="00817F34" w:rsidRDefault="009D6900" w:rsidP="00817F34">
      <w:pPr>
        <w:pStyle w:val="Geenafstand"/>
        <w:ind w:left="360"/>
        <w:rPr>
          <w:lang w:val="nl-NL"/>
        </w:rPr>
      </w:pPr>
      <w:r w:rsidRPr="00E94399">
        <w:rPr>
          <w:b/>
          <w:lang w:val="nl-NL"/>
        </w:rPr>
        <w:t>Docenten:</w:t>
      </w:r>
      <w:r>
        <w:rPr>
          <w:lang w:val="nl-NL"/>
        </w:rPr>
        <w:tab/>
      </w:r>
      <w:r w:rsidR="00817F34">
        <w:rPr>
          <w:lang w:val="nl-NL"/>
        </w:rPr>
        <w:tab/>
        <w:t xml:space="preserve">mr. M. Mostert (UMCU) </w:t>
      </w:r>
    </w:p>
    <w:p w:rsidR="009D6900" w:rsidRDefault="009D6900" w:rsidP="00817F34">
      <w:pPr>
        <w:pStyle w:val="Geenafstand"/>
        <w:ind w:left="2160" w:hanging="1800"/>
        <w:rPr>
          <w:lang w:val="nl-NL"/>
        </w:rPr>
      </w:pPr>
      <w:r w:rsidRPr="00E94399">
        <w:rPr>
          <w:b/>
          <w:lang w:val="nl-NL"/>
        </w:rPr>
        <w:t>Doelgroepen</w:t>
      </w:r>
      <w:r>
        <w:rPr>
          <w:lang w:val="nl-NL"/>
        </w:rPr>
        <w:t>:</w:t>
      </w:r>
      <w:r>
        <w:rPr>
          <w:lang w:val="nl-NL"/>
        </w:rPr>
        <w:tab/>
        <w:t>huisartsen, specialisten ouderengeneeskunde, AVG artsen, verpleegkundigen/ andere paramedici</w:t>
      </w:r>
    </w:p>
    <w:p w:rsidR="009D6900" w:rsidRDefault="009D6900" w:rsidP="00817F34">
      <w:pPr>
        <w:pStyle w:val="Geenafstand"/>
        <w:rPr>
          <w:lang w:val="nl-NL"/>
        </w:rPr>
      </w:pPr>
    </w:p>
    <w:p w:rsidR="009D6900" w:rsidRDefault="009D6900" w:rsidP="009D6900">
      <w:pPr>
        <w:pStyle w:val="Geenafstand"/>
        <w:ind w:left="720"/>
        <w:rPr>
          <w:lang w:val="nl-NL"/>
        </w:rPr>
      </w:pPr>
    </w:p>
    <w:tbl>
      <w:tblPr>
        <w:tblStyle w:val="Tabelraster"/>
        <w:tblW w:w="0" w:type="auto"/>
        <w:tblLook w:val="04A0" w:firstRow="1" w:lastRow="0" w:firstColumn="1" w:lastColumn="0" w:noHBand="0" w:noVBand="1"/>
      </w:tblPr>
      <w:tblGrid>
        <w:gridCol w:w="2337"/>
        <w:gridCol w:w="2337"/>
        <w:gridCol w:w="2338"/>
        <w:gridCol w:w="2338"/>
      </w:tblGrid>
      <w:tr w:rsidR="009D6900" w:rsidRPr="0095578F" w:rsidTr="00110E2D">
        <w:tc>
          <w:tcPr>
            <w:tcW w:w="2337" w:type="dxa"/>
          </w:tcPr>
          <w:p w:rsidR="009D6900" w:rsidRPr="00817F34" w:rsidRDefault="0095578F" w:rsidP="00110E2D">
            <w:pPr>
              <w:pStyle w:val="Geenafstand"/>
              <w:rPr>
                <w:b/>
                <w:lang w:val="nl-NL"/>
              </w:rPr>
            </w:pPr>
            <w:r w:rsidRPr="00817F34">
              <w:rPr>
                <w:b/>
                <w:lang w:val="nl-NL"/>
              </w:rPr>
              <w:t>Programma indeling</w:t>
            </w:r>
          </w:p>
        </w:tc>
        <w:tc>
          <w:tcPr>
            <w:tcW w:w="2337" w:type="dxa"/>
          </w:tcPr>
          <w:p w:rsidR="009D6900" w:rsidRPr="00817F34" w:rsidRDefault="009D6900" w:rsidP="00110E2D">
            <w:pPr>
              <w:pStyle w:val="Geenafstand"/>
              <w:rPr>
                <w:b/>
                <w:lang w:val="nl-NL"/>
              </w:rPr>
            </w:pPr>
          </w:p>
        </w:tc>
        <w:tc>
          <w:tcPr>
            <w:tcW w:w="2338" w:type="dxa"/>
          </w:tcPr>
          <w:p w:rsidR="009D6900" w:rsidRPr="00817F34" w:rsidRDefault="0095578F" w:rsidP="00110E2D">
            <w:pPr>
              <w:pStyle w:val="Geenafstand"/>
              <w:rPr>
                <w:b/>
                <w:lang w:val="nl-NL"/>
              </w:rPr>
            </w:pPr>
            <w:r w:rsidRPr="00817F34">
              <w:rPr>
                <w:b/>
                <w:lang w:val="nl-NL"/>
              </w:rPr>
              <w:t>docent</w:t>
            </w:r>
          </w:p>
        </w:tc>
        <w:tc>
          <w:tcPr>
            <w:tcW w:w="2338" w:type="dxa"/>
          </w:tcPr>
          <w:p w:rsidR="009D6900" w:rsidRDefault="009D6900" w:rsidP="00110E2D">
            <w:pPr>
              <w:pStyle w:val="Geenafstand"/>
              <w:rPr>
                <w:lang w:val="nl-NL"/>
              </w:rPr>
            </w:pPr>
          </w:p>
        </w:tc>
      </w:tr>
      <w:tr w:rsidR="009D6900" w:rsidTr="00110E2D">
        <w:tc>
          <w:tcPr>
            <w:tcW w:w="2337" w:type="dxa"/>
          </w:tcPr>
          <w:p w:rsidR="009D6900" w:rsidRDefault="009D6900" w:rsidP="00110E2D">
            <w:pPr>
              <w:pStyle w:val="Geenafstand"/>
              <w:rPr>
                <w:lang w:val="nl-NL"/>
              </w:rPr>
            </w:pPr>
            <w:r>
              <w:rPr>
                <w:lang w:val="nl-NL"/>
              </w:rPr>
              <w:t>18.00 – 18.30</w:t>
            </w:r>
          </w:p>
        </w:tc>
        <w:tc>
          <w:tcPr>
            <w:tcW w:w="2337" w:type="dxa"/>
          </w:tcPr>
          <w:p w:rsidR="009D6900" w:rsidRDefault="009D6900" w:rsidP="00110E2D">
            <w:pPr>
              <w:pStyle w:val="Geenafstand"/>
              <w:rPr>
                <w:lang w:val="nl-NL"/>
              </w:rPr>
            </w:pPr>
            <w:r>
              <w:rPr>
                <w:lang w:val="nl-NL"/>
              </w:rPr>
              <w:t>Inloop met broodjes</w:t>
            </w:r>
          </w:p>
        </w:tc>
        <w:tc>
          <w:tcPr>
            <w:tcW w:w="2338" w:type="dxa"/>
          </w:tcPr>
          <w:p w:rsidR="009D6900" w:rsidRDefault="009D6900" w:rsidP="00110E2D">
            <w:pPr>
              <w:pStyle w:val="Geenafstand"/>
              <w:rPr>
                <w:lang w:val="nl-NL"/>
              </w:rPr>
            </w:pPr>
          </w:p>
        </w:tc>
        <w:tc>
          <w:tcPr>
            <w:tcW w:w="2338" w:type="dxa"/>
          </w:tcPr>
          <w:p w:rsidR="009D6900" w:rsidRDefault="009D6900" w:rsidP="00110E2D">
            <w:pPr>
              <w:pStyle w:val="Geenafstand"/>
              <w:rPr>
                <w:lang w:val="nl-NL"/>
              </w:rPr>
            </w:pPr>
          </w:p>
        </w:tc>
      </w:tr>
      <w:tr w:rsidR="009D6900" w:rsidRPr="00AD4272" w:rsidTr="00110E2D">
        <w:tc>
          <w:tcPr>
            <w:tcW w:w="2337" w:type="dxa"/>
          </w:tcPr>
          <w:p w:rsidR="009D6900" w:rsidRDefault="009D6900" w:rsidP="00F644A3">
            <w:pPr>
              <w:pStyle w:val="Geenafstand"/>
              <w:rPr>
                <w:lang w:val="nl-NL"/>
              </w:rPr>
            </w:pPr>
            <w:r>
              <w:rPr>
                <w:lang w:val="nl-NL"/>
              </w:rPr>
              <w:t>18.30 – 18.</w:t>
            </w:r>
            <w:r w:rsidR="00F644A3">
              <w:rPr>
                <w:lang w:val="nl-NL"/>
              </w:rPr>
              <w:t>3</w:t>
            </w:r>
            <w:r>
              <w:rPr>
                <w:lang w:val="nl-NL"/>
              </w:rPr>
              <w:t>5</w:t>
            </w:r>
          </w:p>
        </w:tc>
        <w:tc>
          <w:tcPr>
            <w:tcW w:w="2337" w:type="dxa"/>
          </w:tcPr>
          <w:p w:rsidR="009D6900" w:rsidRDefault="009D6900" w:rsidP="00110E2D">
            <w:pPr>
              <w:pStyle w:val="Geenafstand"/>
              <w:rPr>
                <w:lang w:val="nl-NL"/>
              </w:rPr>
            </w:pPr>
            <w:r>
              <w:rPr>
                <w:lang w:val="nl-NL"/>
              </w:rPr>
              <w:t>Introductie/inleiding</w:t>
            </w:r>
          </w:p>
        </w:tc>
        <w:tc>
          <w:tcPr>
            <w:tcW w:w="2338" w:type="dxa"/>
          </w:tcPr>
          <w:p w:rsidR="009D6900" w:rsidRDefault="008E3B87" w:rsidP="00110E2D">
            <w:pPr>
              <w:pStyle w:val="Geenafstand"/>
              <w:rPr>
                <w:lang w:val="nl-NL"/>
              </w:rPr>
            </w:pPr>
            <w:r>
              <w:rPr>
                <w:lang w:val="nl-NL"/>
              </w:rPr>
              <w:t>FMMU/medTzorg</w:t>
            </w:r>
          </w:p>
        </w:tc>
        <w:tc>
          <w:tcPr>
            <w:tcW w:w="2338" w:type="dxa"/>
          </w:tcPr>
          <w:p w:rsidR="009D6900" w:rsidRDefault="009D6900" w:rsidP="00110E2D">
            <w:pPr>
              <w:pStyle w:val="Geenafstand"/>
              <w:rPr>
                <w:lang w:val="nl-NL"/>
              </w:rPr>
            </w:pPr>
          </w:p>
        </w:tc>
      </w:tr>
      <w:tr w:rsidR="009D6900" w:rsidRPr="00817F34" w:rsidTr="00110E2D">
        <w:tc>
          <w:tcPr>
            <w:tcW w:w="2337" w:type="dxa"/>
          </w:tcPr>
          <w:p w:rsidR="009D6900" w:rsidRDefault="009D6900" w:rsidP="00F644A3">
            <w:pPr>
              <w:pStyle w:val="Geenafstand"/>
              <w:rPr>
                <w:lang w:val="nl-NL"/>
              </w:rPr>
            </w:pPr>
            <w:r>
              <w:rPr>
                <w:lang w:val="nl-NL"/>
              </w:rPr>
              <w:t>18.</w:t>
            </w:r>
            <w:r w:rsidR="00F644A3">
              <w:rPr>
                <w:lang w:val="nl-NL"/>
              </w:rPr>
              <w:t>3</w:t>
            </w:r>
            <w:r>
              <w:rPr>
                <w:lang w:val="nl-NL"/>
              </w:rPr>
              <w:t>5 – 20.00</w:t>
            </w:r>
          </w:p>
        </w:tc>
        <w:tc>
          <w:tcPr>
            <w:tcW w:w="2337" w:type="dxa"/>
          </w:tcPr>
          <w:p w:rsidR="009D6900" w:rsidRDefault="009D6900" w:rsidP="00110E2D">
            <w:pPr>
              <w:pStyle w:val="Geenafstand"/>
              <w:rPr>
                <w:lang w:val="nl-NL"/>
              </w:rPr>
            </w:pPr>
            <w:r>
              <w:rPr>
                <w:lang w:val="nl-NL"/>
              </w:rPr>
              <w:t>In kleine groepjes bespreken aangeleverde casus</w:t>
            </w:r>
          </w:p>
        </w:tc>
        <w:tc>
          <w:tcPr>
            <w:tcW w:w="2338" w:type="dxa"/>
          </w:tcPr>
          <w:p w:rsidR="00817F34" w:rsidRDefault="00817F34" w:rsidP="00110E2D">
            <w:pPr>
              <w:pStyle w:val="Geenafstand"/>
              <w:rPr>
                <w:lang w:val="nl-NL"/>
              </w:rPr>
            </w:pPr>
            <w:r>
              <w:rPr>
                <w:lang w:val="nl-NL"/>
              </w:rPr>
              <w:t>M. Mostert</w:t>
            </w:r>
          </w:p>
        </w:tc>
        <w:tc>
          <w:tcPr>
            <w:tcW w:w="2338" w:type="dxa"/>
          </w:tcPr>
          <w:p w:rsidR="009D6900" w:rsidRDefault="009D6900" w:rsidP="00110E2D">
            <w:pPr>
              <w:pStyle w:val="Geenafstand"/>
              <w:rPr>
                <w:lang w:val="nl-NL"/>
              </w:rPr>
            </w:pPr>
          </w:p>
        </w:tc>
      </w:tr>
      <w:tr w:rsidR="009D6900" w:rsidRPr="00817F34" w:rsidTr="00110E2D">
        <w:tc>
          <w:tcPr>
            <w:tcW w:w="2337" w:type="dxa"/>
          </w:tcPr>
          <w:p w:rsidR="009D6900" w:rsidRDefault="009D6900" w:rsidP="00110E2D">
            <w:pPr>
              <w:pStyle w:val="Geenafstand"/>
              <w:rPr>
                <w:lang w:val="nl-NL"/>
              </w:rPr>
            </w:pPr>
            <w:r>
              <w:rPr>
                <w:lang w:val="nl-NL"/>
              </w:rPr>
              <w:t>20.00 – 20.15</w:t>
            </w:r>
          </w:p>
        </w:tc>
        <w:tc>
          <w:tcPr>
            <w:tcW w:w="2337" w:type="dxa"/>
          </w:tcPr>
          <w:p w:rsidR="009D6900" w:rsidRDefault="009D6900" w:rsidP="00110E2D">
            <w:pPr>
              <w:pStyle w:val="Geenafstand"/>
              <w:rPr>
                <w:lang w:val="nl-NL"/>
              </w:rPr>
            </w:pPr>
            <w:r>
              <w:rPr>
                <w:lang w:val="nl-NL"/>
              </w:rPr>
              <w:t>pauze</w:t>
            </w:r>
          </w:p>
        </w:tc>
        <w:tc>
          <w:tcPr>
            <w:tcW w:w="2338" w:type="dxa"/>
          </w:tcPr>
          <w:p w:rsidR="009D6900" w:rsidRDefault="009D6900" w:rsidP="00110E2D">
            <w:pPr>
              <w:pStyle w:val="Geenafstand"/>
              <w:rPr>
                <w:lang w:val="nl-NL"/>
              </w:rPr>
            </w:pPr>
          </w:p>
        </w:tc>
        <w:tc>
          <w:tcPr>
            <w:tcW w:w="2338" w:type="dxa"/>
          </w:tcPr>
          <w:p w:rsidR="009D6900" w:rsidRDefault="009D6900" w:rsidP="00110E2D">
            <w:pPr>
              <w:pStyle w:val="Geenafstand"/>
              <w:rPr>
                <w:lang w:val="nl-NL"/>
              </w:rPr>
            </w:pPr>
          </w:p>
        </w:tc>
      </w:tr>
      <w:tr w:rsidR="009D6900" w:rsidRPr="00817F34" w:rsidTr="00110E2D">
        <w:tc>
          <w:tcPr>
            <w:tcW w:w="2337" w:type="dxa"/>
          </w:tcPr>
          <w:p w:rsidR="009D6900" w:rsidRDefault="009D6900" w:rsidP="00110E2D">
            <w:pPr>
              <w:pStyle w:val="Geenafstand"/>
              <w:rPr>
                <w:lang w:val="nl-NL"/>
              </w:rPr>
            </w:pPr>
            <w:r>
              <w:rPr>
                <w:lang w:val="nl-NL"/>
              </w:rPr>
              <w:t>20.15 – 21.30</w:t>
            </w:r>
          </w:p>
        </w:tc>
        <w:tc>
          <w:tcPr>
            <w:tcW w:w="2337" w:type="dxa"/>
          </w:tcPr>
          <w:p w:rsidR="009D6900" w:rsidRDefault="009D6900" w:rsidP="00110E2D">
            <w:pPr>
              <w:pStyle w:val="Geenafstand"/>
              <w:rPr>
                <w:lang w:val="nl-NL"/>
              </w:rPr>
            </w:pPr>
            <w:r>
              <w:rPr>
                <w:lang w:val="nl-NL"/>
              </w:rPr>
              <w:t>Plenaire bespreking  met aanvullende uitleg jurist</w:t>
            </w:r>
          </w:p>
        </w:tc>
        <w:tc>
          <w:tcPr>
            <w:tcW w:w="2338" w:type="dxa"/>
          </w:tcPr>
          <w:p w:rsidR="00817F34" w:rsidRDefault="00817F34" w:rsidP="0095578F">
            <w:pPr>
              <w:pStyle w:val="Geenafstand"/>
              <w:rPr>
                <w:lang w:val="nl-NL"/>
              </w:rPr>
            </w:pPr>
            <w:r>
              <w:rPr>
                <w:lang w:val="nl-NL"/>
              </w:rPr>
              <w:t>M. Mostert</w:t>
            </w:r>
          </w:p>
        </w:tc>
        <w:tc>
          <w:tcPr>
            <w:tcW w:w="2338" w:type="dxa"/>
          </w:tcPr>
          <w:p w:rsidR="009D6900" w:rsidRDefault="009D6900" w:rsidP="00110E2D">
            <w:pPr>
              <w:pStyle w:val="Geenafstand"/>
              <w:rPr>
                <w:lang w:val="nl-NL"/>
              </w:rPr>
            </w:pPr>
          </w:p>
        </w:tc>
      </w:tr>
      <w:tr w:rsidR="009D6900" w:rsidRPr="00817F34" w:rsidTr="00110E2D">
        <w:tc>
          <w:tcPr>
            <w:tcW w:w="2337" w:type="dxa"/>
          </w:tcPr>
          <w:p w:rsidR="009D6900" w:rsidRDefault="009D6900" w:rsidP="00110E2D">
            <w:pPr>
              <w:pStyle w:val="Geenafstand"/>
              <w:rPr>
                <w:lang w:val="nl-NL"/>
              </w:rPr>
            </w:pPr>
            <w:r>
              <w:rPr>
                <w:lang w:val="nl-NL"/>
              </w:rPr>
              <w:t>21.30 – 21.45</w:t>
            </w:r>
          </w:p>
        </w:tc>
        <w:tc>
          <w:tcPr>
            <w:tcW w:w="2337" w:type="dxa"/>
          </w:tcPr>
          <w:p w:rsidR="009D6900" w:rsidRDefault="009D6900" w:rsidP="00110E2D">
            <w:pPr>
              <w:pStyle w:val="Geenafstand"/>
              <w:rPr>
                <w:lang w:val="nl-NL"/>
              </w:rPr>
            </w:pPr>
            <w:r>
              <w:rPr>
                <w:lang w:val="nl-NL"/>
              </w:rPr>
              <w:t>evaluatie</w:t>
            </w:r>
          </w:p>
        </w:tc>
        <w:tc>
          <w:tcPr>
            <w:tcW w:w="2338" w:type="dxa"/>
          </w:tcPr>
          <w:p w:rsidR="009D6900" w:rsidRDefault="008E3B87" w:rsidP="00110E2D">
            <w:pPr>
              <w:pStyle w:val="Geenafstand"/>
              <w:rPr>
                <w:lang w:val="nl-NL"/>
              </w:rPr>
            </w:pPr>
            <w:r>
              <w:rPr>
                <w:lang w:val="nl-NL"/>
              </w:rPr>
              <w:t>FMMU/medTzorg</w:t>
            </w:r>
          </w:p>
        </w:tc>
        <w:tc>
          <w:tcPr>
            <w:tcW w:w="2338" w:type="dxa"/>
          </w:tcPr>
          <w:p w:rsidR="009D6900" w:rsidRDefault="009D6900" w:rsidP="00110E2D">
            <w:pPr>
              <w:pStyle w:val="Geenafstand"/>
              <w:rPr>
                <w:lang w:val="nl-NL"/>
              </w:rPr>
            </w:pPr>
          </w:p>
        </w:tc>
      </w:tr>
    </w:tbl>
    <w:p w:rsidR="009D6900" w:rsidRDefault="009D6900" w:rsidP="009D6900">
      <w:pPr>
        <w:pStyle w:val="Geenafstand"/>
        <w:ind w:left="720"/>
        <w:rPr>
          <w:lang w:val="nl-NL"/>
        </w:rPr>
      </w:pPr>
    </w:p>
    <w:p w:rsidR="009D6900" w:rsidRPr="00E94399" w:rsidRDefault="009D6900" w:rsidP="009D6900">
      <w:pPr>
        <w:pStyle w:val="Geenafstand"/>
        <w:ind w:left="720"/>
        <w:rPr>
          <w:b/>
          <w:lang w:val="nl-NL"/>
        </w:rPr>
      </w:pPr>
      <w:r w:rsidRPr="00E94399">
        <w:rPr>
          <w:b/>
          <w:lang w:val="nl-NL"/>
        </w:rPr>
        <w:t>Leerdoelen:</w:t>
      </w:r>
    </w:p>
    <w:p w:rsidR="009D6900" w:rsidRDefault="009D6900" w:rsidP="009D6900">
      <w:pPr>
        <w:pStyle w:val="Geenafstand"/>
        <w:rPr>
          <w:lang w:val="nl-NL"/>
        </w:rPr>
      </w:pPr>
      <w:r>
        <w:rPr>
          <w:lang w:val="nl-NL"/>
        </w:rPr>
        <w:tab/>
        <w:t xml:space="preserve">Na afloop van deze scholing  </w:t>
      </w:r>
    </w:p>
    <w:p w:rsidR="009D6900" w:rsidRDefault="009D6900" w:rsidP="009D6900">
      <w:pPr>
        <w:pStyle w:val="Geenafstand"/>
        <w:numPr>
          <w:ilvl w:val="1"/>
          <w:numId w:val="1"/>
        </w:numPr>
        <w:rPr>
          <w:lang w:val="nl-NL"/>
        </w:rPr>
      </w:pPr>
      <w:r w:rsidRPr="00B5358F">
        <w:rPr>
          <w:lang w:val="nl-NL"/>
        </w:rPr>
        <w:t>kennen de deelnemers de belangrijkste aspecten van relevante wet en regelgeving</w:t>
      </w:r>
    </w:p>
    <w:p w:rsidR="009D6900" w:rsidRDefault="009D6900" w:rsidP="009D6900">
      <w:pPr>
        <w:pStyle w:val="Geenafstand"/>
        <w:numPr>
          <w:ilvl w:val="1"/>
          <w:numId w:val="1"/>
        </w:numPr>
        <w:rPr>
          <w:lang w:val="nl-NL"/>
        </w:rPr>
      </w:pPr>
      <w:r>
        <w:rPr>
          <w:lang w:val="nl-NL"/>
        </w:rPr>
        <w:t xml:space="preserve">kunnen hiermee </w:t>
      </w:r>
      <w:r w:rsidR="005379D2">
        <w:rPr>
          <w:lang w:val="nl-NL"/>
        </w:rPr>
        <w:t xml:space="preserve">bij de uitoefening van hun beroep als arts/verpleegkundige in bijzondere situaties </w:t>
      </w:r>
      <w:r>
        <w:rPr>
          <w:lang w:val="nl-NL"/>
        </w:rPr>
        <w:t>een goede afweging maken die ook recht doet aan de juridische aspecten</w:t>
      </w:r>
    </w:p>
    <w:p w:rsidR="009D6900" w:rsidRPr="00B5358F" w:rsidRDefault="009D6900" w:rsidP="009D6900">
      <w:pPr>
        <w:pStyle w:val="Geenafstand"/>
        <w:numPr>
          <w:ilvl w:val="1"/>
          <w:numId w:val="1"/>
        </w:numPr>
        <w:rPr>
          <w:lang w:val="nl-NL"/>
        </w:rPr>
      </w:pPr>
      <w:r>
        <w:rPr>
          <w:lang w:val="nl-NL"/>
        </w:rPr>
        <w:t xml:space="preserve">weten hoe </w:t>
      </w:r>
      <w:r w:rsidR="005379D2">
        <w:rPr>
          <w:lang w:val="nl-NL"/>
        </w:rPr>
        <w:t xml:space="preserve">en waar </w:t>
      </w:r>
      <w:r>
        <w:rPr>
          <w:lang w:val="nl-NL"/>
        </w:rPr>
        <w:t>ze indien nodig juridisch advies hierbij kunnen vragen</w:t>
      </w:r>
    </w:p>
    <w:p w:rsidR="009D6900" w:rsidRDefault="009D6900" w:rsidP="009D6900">
      <w:pPr>
        <w:pStyle w:val="Geenafstand"/>
        <w:rPr>
          <w:lang w:val="nl-NL"/>
        </w:rPr>
      </w:pPr>
    </w:p>
    <w:p w:rsidR="005379D2" w:rsidRDefault="005379D2" w:rsidP="009D6900">
      <w:pPr>
        <w:pStyle w:val="Geenafstand"/>
        <w:ind w:left="720"/>
        <w:rPr>
          <w:lang w:val="nl-NL"/>
        </w:rPr>
      </w:pPr>
    </w:p>
    <w:p w:rsidR="00551894" w:rsidRDefault="00551894" w:rsidP="009D6900">
      <w:pPr>
        <w:pStyle w:val="Geenafstand"/>
        <w:ind w:left="720"/>
        <w:rPr>
          <w:lang w:val="nl-NL"/>
        </w:rPr>
      </w:pPr>
    </w:p>
    <w:p w:rsidR="00551894" w:rsidRDefault="00551894" w:rsidP="009D6900">
      <w:pPr>
        <w:pStyle w:val="Geenafstand"/>
        <w:ind w:left="720"/>
        <w:rPr>
          <w:lang w:val="nl-NL"/>
        </w:rPr>
      </w:pPr>
    </w:p>
    <w:p w:rsidR="00551894" w:rsidRDefault="00551894" w:rsidP="009D6900">
      <w:pPr>
        <w:pStyle w:val="Geenafstand"/>
        <w:ind w:left="720"/>
        <w:rPr>
          <w:lang w:val="nl-NL"/>
        </w:rPr>
      </w:pPr>
    </w:p>
    <w:p w:rsidR="00551894" w:rsidRDefault="00551894" w:rsidP="009D6900">
      <w:pPr>
        <w:pStyle w:val="Geenafstand"/>
        <w:ind w:left="720"/>
        <w:rPr>
          <w:lang w:val="nl-NL"/>
        </w:rPr>
      </w:pPr>
    </w:p>
    <w:p w:rsidR="009D6900" w:rsidRDefault="009D6900" w:rsidP="009D6900">
      <w:pPr>
        <w:pStyle w:val="Geenafstand"/>
        <w:ind w:left="720"/>
        <w:rPr>
          <w:lang w:val="nl-NL"/>
        </w:rPr>
      </w:pPr>
      <w:r>
        <w:rPr>
          <w:lang w:val="nl-NL"/>
        </w:rPr>
        <w:t>Onderwijsopzet:</w:t>
      </w:r>
    </w:p>
    <w:p w:rsidR="009D6900" w:rsidRDefault="009D6900" w:rsidP="009D6900">
      <w:pPr>
        <w:pStyle w:val="Geenafstand"/>
        <w:ind w:left="720"/>
        <w:rPr>
          <w:lang w:val="nl-NL"/>
        </w:rPr>
      </w:pPr>
      <w:r>
        <w:rPr>
          <w:lang w:val="nl-NL"/>
        </w:rPr>
        <w:t>Discussie/bespreking fictieve en ingebrachte casus onder leiding</w:t>
      </w:r>
      <w:r w:rsidR="00B57644">
        <w:rPr>
          <w:lang w:val="nl-NL"/>
        </w:rPr>
        <w:t xml:space="preserve"> </w:t>
      </w:r>
      <w:proofErr w:type="spellStart"/>
      <w:r w:rsidR="00B57644">
        <w:rPr>
          <w:lang w:val="nl-NL"/>
        </w:rPr>
        <w:t>gezondheids</w:t>
      </w:r>
      <w:proofErr w:type="spellEnd"/>
      <w:r>
        <w:rPr>
          <w:lang w:val="nl-NL"/>
        </w:rPr>
        <w:t xml:space="preserve"> jurist </w:t>
      </w:r>
    </w:p>
    <w:p w:rsidR="009D6900" w:rsidRDefault="009D6900" w:rsidP="009D6900">
      <w:pPr>
        <w:pStyle w:val="Geenafstand"/>
        <w:ind w:left="720"/>
        <w:rPr>
          <w:lang w:val="nl-NL"/>
        </w:rPr>
      </w:pPr>
    </w:p>
    <w:p w:rsidR="009D6900" w:rsidRDefault="009A6DCB" w:rsidP="009D6900">
      <w:pPr>
        <w:pStyle w:val="Geenafstand"/>
        <w:ind w:left="720"/>
        <w:rPr>
          <w:lang w:val="nl-NL"/>
        </w:rPr>
      </w:pPr>
      <w:r>
        <w:rPr>
          <w:lang w:val="nl-NL"/>
        </w:rPr>
        <w:t>O</w:t>
      </w:r>
      <w:r w:rsidR="009D6900">
        <w:rPr>
          <w:lang w:val="nl-NL"/>
        </w:rPr>
        <w:t>nderwerpen casus:</w:t>
      </w:r>
    </w:p>
    <w:p w:rsidR="009D6900" w:rsidRDefault="009D6900" w:rsidP="009D6900">
      <w:pPr>
        <w:pStyle w:val="Geenafstand"/>
        <w:numPr>
          <w:ilvl w:val="1"/>
          <w:numId w:val="1"/>
        </w:numPr>
        <w:rPr>
          <w:lang w:val="nl-NL"/>
        </w:rPr>
      </w:pPr>
      <w:r>
        <w:rPr>
          <w:lang w:val="nl-NL"/>
        </w:rPr>
        <w:t>toevalsbevindingen gevonden op CT bij screenen op bolletjes</w:t>
      </w:r>
    </w:p>
    <w:p w:rsidR="009D6900" w:rsidRDefault="009D6900" w:rsidP="009D6900">
      <w:pPr>
        <w:pStyle w:val="Geenafstand"/>
        <w:numPr>
          <w:ilvl w:val="1"/>
          <w:numId w:val="1"/>
        </w:numPr>
        <w:rPr>
          <w:lang w:val="nl-NL"/>
        </w:rPr>
      </w:pPr>
      <w:r>
        <w:rPr>
          <w:lang w:val="nl-NL"/>
        </w:rPr>
        <w:t>drugs door patiënt tijdens spreekuur aan arts overhandigd</w:t>
      </w:r>
    </w:p>
    <w:p w:rsidR="009D6900" w:rsidRDefault="009D6900" w:rsidP="009D6900">
      <w:pPr>
        <w:pStyle w:val="Geenafstand"/>
        <w:numPr>
          <w:ilvl w:val="1"/>
          <w:numId w:val="1"/>
        </w:numPr>
        <w:rPr>
          <w:lang w:val="nl-NL"/>
        </w:rPr>
      </w:pPr>
      <w:r>
        <w:rPr>
          <w:lang w:val="nl-NL"/>
        </w:rPr>
        <w:t>dwang behandeling</w:t>
      </w:r>
    </w:p>
    <w:p w:rsidR="009D6900" w:rsidRDefault="009D6900" w:rsidP="009D6900">
      <w:pPr>
        <w:pStyle w:val="Geenafstand"/>
        <w:numPr>
          <w:ilvl w:val="1"/>
          <w:numId w:val="1"/>
        </w:numPr>
        <w:rPr>
          <w:lang w:val="nl-NL"/>
        </w:rPr>
      </w:pPr>
      <w:proofErr w:type="spellStart"/>
      <w:r>
        <w:rPr>
          <w:lang w:val="nl-NL"/>
        </w:rPr>
        <w:t>vrijheidsbeperkende</w:t>
      </w:r>
      <w:proofErr w:type="spellEnd"/>
      <w:r>
        <w:rPr>
          <w:lang w:val="nl-NL"/>
        </w:rPr>
        <w:t xml:space="preserve"> maatregelen in verpleeghuis en AVG instellingen </w:t>
      </w:r>
    </w:p>
    <w:p w:rsidR="009D6900" w:rsidRDefault="009D6900" w:rsidP="009D6900">
      <w:pPr>
        <w:pStyle w:val="Geenafstand"/>
        <w:numPr>
          <w:ilvl w:val="1"/>
          <w:numId w:val="1"/>
        </w:numPr>
        <w:rPr>
          <w:lang w:val="nl-NL"/>
        </w:rPr>
      </w:pPr>
      <w:r>
        <w:rPr>
          <w:lang w:val="nl-NL"/>
        </w:rPr>
        <w:t xml:space="preserve">verschillende petten van de arts (behandelaar/adviseur politie) en de consequenties </w:t>
      </w:r>
    </w:p>
    <w:p w:rsidR="009D6900" w:rsidRDefault="009D6900" w:rsidP="009D6900">
      <w:pPr>
        <w:pStyle w:val="Geenafstand"/>
        <w:numPr>
          <w:ilvl w:val="1"/>
          <w:numId w:val="1"/>
        </w:numPr>
        <w:rPr>
          <w:lang w:val="nl-NL"/>
        </w:rPr>
      </w:pPr>
      <w:r>
        <w:rPr>
          <w:lang w:val="nl-NL"/>
        </w:rPr>
        <w:t>beroepsgeheim versus gevaar voor derden</w:t>
      </w:r>
    </w:p>
    <w:p w:rsidR="009D6900" w:rsidRDefault="009D6900" w:rsidP="009D6900">
      <w:pPr>
        <w:pStyle w:val="Geenafstand"/>
        <w:numPr>
          <w:ilvl w:val="1"/>
          <w:numId w:val="1"/>
        </w:numPr>
        <w:rPr>
          <w:lang w:val="nl-NL"/>
        </w:rPr>
      </w:pPr>
      <w:r>
        <w:rPr>
          <w:lang w:val="nl-NL"/>
        </w:rPr>
        <w:t>zwijgplicht en verschoningsrecht</w:t>
      </w:r>
    </w:p>
    <w:p w:rsidR="00817F34" w:rsidRDefault="00817F34" w:rsidP="009D6900">
      <w:pPr>
        <w:pStyle w:val="Geenafstand"/>
        <w:numPr>
          <w:ilvl w:val="1"/>
          <w:numId w:val="1"/>
        </w:numPr>
        <w:rPr>
          <w:lang w:val="nl-NL"/>
        </w:rPr>
      </w:pPr>
      <w:r>
        <w:rPr>
          <w:lang w:val="nl-NL"/>
        </w:rPr>
        <w:t>overdracht medische gegevens</w:t>
      </w:r>
    </w:p>
    <w:p w:rsidR="009D6900" w:rsidRDefault="009D6900" w:rsidP="009D6900">
      <w:pPr>
        <w:pStyle w:val="Geenafstand"/>
        <w:rPr>
          <w:lang w:val="nl-NL"/>
        </w:rPr>
      </w:pPr>
    </w:p>
    <w:p w:rsidR="009D6900" w:rsidRDefault="009D6900" w:rsidP="009D6900">
      <w:pPr>
        <w:pStyle w:val="Geenafstand"/>
        <w:ind w:left="720"/>
        <w:rPr>
          <w:lang w:val="nl-NL"/>
        </w:rPr>
      </w:pPr>
      <w:r>
        <w:rPr>
          <w:lang w:val="nl-NL"/>
        </w:rPr>
        <w:t>Literatuur en verwijzingen:</w:t>
      </w:r>
    </w:p>
    <w:p w:rsidR="009D6900" w:rsidRDefault="00B57644" w:rsidP="009D6900">
      <w:pPr>
        <w:pStyle w:val="Geenafstand"/>
        <w:numPr>
          <w:ilvl w:val="0"/>
          <w:numId w:val="2"/>
        </w:numPr>
        <w:rPr>
          <w:lang w:val="nl-NL"/>
        </w:rPr>
      </w:pPr>
      <w:hyperlink r:id="rId5" w:history="1">
        <w:r w:rsidR="009D6900" w:rsidRPr="00982ABD">
          <w:rPr>
            <w:rStyle w:val="Hyperlink"/>
            <w:lang w:val="nl-NL"/>
          </w:rPr>
          <w:t>http://www.knmg.nl/Dossiers-9/Dossiers-thematrefwoord/Beroepsgeheim-1.htmhttp://www.knmg.nl/Dossiers-9/Dossiers-thematrefwoord/Beroepsgeheim-1.htm</w:t>
        </w:r>
      </w:hyperlink>
    </w:p>
    <w:p w:rsidR="009D6900" w:rsidRDefault="00B57644" w:rsidP="009D6900">
      <w:pPr>
        <w:pStyle w:val="Geenafstand"/>
        <w:numPr>
          <w:ilvl w:val="0"/>
          <w:numId w:val="2"/>
        </w:numPr>
        <w:rPr>
          <w:lang w:val="nl-NL"/>
        </w:rPr>
      </w:pPr>
      <w:hyperlink r:id="rId6" w:history="1">
        <w:r w:rsidR="009D6900" w:rsidRPr="00982ABD">
          <w:rPr>
            <w:rStyle w:val="Hyperlink"/>
            <w:lang w:val="nl-NL"/>
          </w:rPr>
          <w:t>http://hulpgids.nl/recht/wettelijke-regelingen/wettekst-wet-op-de-geneeskundige-behandelingsovereenkomst-%28wgbo%29.html</w:t>
        </w:r>
      </w:hyperlink>
    </w:p>
    <w:p w:rsidR="009D6900" w:rsidRDefault="00B57644" w:rsidP="009D6900">
      <w:pPr>
        <w:pStyle w:val="Geenafstand"/>
        <w:numPr>
          <w:ilvl w:val="0"/>
          <w:numId w:val="2"/>
        </w:numPr>
        <w:rPr>
          <w:lang w:val="nl-NL"/>
        </w:rPr>
      </w:pPr>
      <w:hyperlink r:id="rId7" w:history="1">
        <w:r w:rsidR="009D6900" w:rsidRPr="00982ABD">
          <w:rPr>
            <w:rStyle w:val="Hyperlink"/>
            <w:lang w:val="nl-NL"/>
          </w:rPr>
          <w:t>https://www.dwangindezorg.nl/rechten/wetten/bopz</w:t>
        </w:r>
      </w:hyperlink>
    </w:p>
    <w:p w:rsidR="009D6900" w:rsidRDefault="00B57644" w:rsidP="009D6900">
      <w:pPr>
        <w:pStyle w:val="Geenafstand"/>
        <w:numPr>
          <w:ilvl w:val="0"/>
          <w:numId w:val="2"/>
        </w:numPr>
        <w:rPr>
          <w:lang w:val="nl-NL"/>
        </w:rPr>
      </w:pPr>
      <w:hyperlink r:id="rId8" w:history="1">
        <w:r w:rsidR="009D6900" w:rsidRPr="00982ABD">
          <w:rPr>
            <w:rStyle w:val="Hyperlink"/>
            <w:lang w:val="nl-NL"/>
          </w:rPr>
          <w:t>https://www.dwangindezorg.nl/de-toekomst/wetsvoorstellen/wet-verplichte-geestelijke-gezondheidszorg</w:t>
        </w:r>
      </w:hyperlink>
    </w:p>
    <w:p w:rsidR="009D6900" w:rsidRDefault="009D6900" w:rsidP="008E3B87">
      <w:pPr>
        <w:pStyle w:val="Geenafstand"/>
        <w:ind w:left="1440"/>
        <w:rPr>
          <w:lang w:val="nl-NL"/>
        </w:rPr>
      </w:pPr>
    </w:p>
    <w:p w:rsidR="009D6900" w:rsidRDefault="009D6900" w:rsidP="009D6900">
      <w:pPr>
        <w:pStyle w:val="Geenafstand"/>
        <w:ind w:left="720"/>
        <w:rPr>
          <w:lang w:val="nl-NL"/>
        </w:rPr>
      </w:pPr>
    </w:p>
    <w:p w:rsidR="00551894" w:rsidRDefault="00B57644" w:rsidP="00551894">
      <w:pPr>
        <w:pStyle w:val="Geenafstand"/>
        <w:ind w:left="720"/>
        <w:rPr>
          <w:lang w:val="nl-NL"/>
        </w:rPr>
      </w:pPr>
      <w:r>
        <w:rPr>
          <w:lang w:val="nl-NL"/>
        </w:rPr>
        <w:t>Accreditatie wordt aangevraagd bij</w:t>
      </w:r>
      <w:bookmarkStart w:id="0" w:name="_GoBack"/>
      <w:bookmarkEnd w:id="0"/>
      <w:r w:rsidR="00551894">
        <w:rPr>
          <w:lang w:val="nl-NL"/>
        </w:rPr>
        <w:t>:</w:t>
      </w:r>
    </w:p>
    <w:p w:rsidR="00551894" w:rsidRDefault="00551894" w:rsidP="00551894">
      <w:pPr>
        <w:pStyle w:val="Geenafstand"/>
        <w:numPr>
          <w:ilvl w:val="0"/>
          <w:numId w:val="3"/>
        </w:numPr>
        <w:rPr>
          <w:lang w:val="nl-NL"/>
        </w:rPr>
      </w:pPr>
      <w:r>
        <w:rPr>
          <w:lang w:val="nl-NL"/>
        </w:rPr>
        <w:t>Accreditatieburea</w:t>
      </w:r>
      <w:r w:rsidR="00B57644">
        <w:rPr>
          <w:lang w:val="nl-NL"/>
        </w:rPr>
        <w:t>u Cluster 1 (huisartsen/AVG/SOG)</w:t>
      </w:r>
    </w:p>
    <w:p w:rsidR="009D6900" w:rsidRDefault="00551894" w:rsidP="00551894">
      <w:pPr>
        <w:pStyle w:val="Geenafstand"/>
        <w:numPr>
          <w:ilvl w:val="0"/>
          <w:numId w:val="3"/>
        </w:numPr>
        <w:rPr>
          <w:lang w:val="nl-NL"/>
        </w:rPr>
      </w:pPr>
      <w:r>
        <w:rPr>
          <w:lang w:val="nl-NL"/>
        </w:rPr>
        <w:t>Accreditatiebu</w:t>
      </w:r>
      <w:r w:rsidR="00B57644">
        <w:rPr>
          <w:lang w:val="nl-NL"/>
        </w:rPr>
        <w:t xml:space="preserve">reau Kwaliteitsregister V&amp;V </w:t>
      </w:r>
      <w:r>
        <w:rPr>
          <w:lang w:val="nl-NL"/>
        </w:rPr>
        <w:br/>
      </w:r>
    </w:p>
    <w:p w:rsidR="00551894" w:rsidRDefault="00551894" w:rsidP="009D6900">
      <w:pPr>
        <w:pStyle w:val="Geenafstand"/>
        <w:rPr>
          <w:lang w:val="nl-NL"/>
        </w:rPr>
      </w:pPr>
    </w:p>
    <w:p w:rsidR="009D6900" w:rsidRDefault="009D6900" w:rsidP="009D6900">
      <w:pPr>
        <w:pStyle w:val="Geenafstand"/>
        <w:rPr>
          <w:lang w:val="nl-NL"/>
        </w:rPr>
      </w:pPr>
    </w:p>
    <w:p w:rsidR="00EB4B15" w:rsidRPr="009D6900" w:rsidRDefault="00EB4B15">
      <w:pPr>
        <w:rPr>
          <w:b/>
          <w:sz w:val="28"/>
          <w:szCs w:val="28"/>
          <w:lang w:val="nl-NL"/>
        </w:rPr>
      </w:pPr>
    </w:p>
    <w:sectPr w:rsidR="00EB4B15" w:rsidRPr="009D6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B5516"/>
    <w:multiLevelType w:val="hybridMultilevel"/>
    <w:tmpl w:val="07A8F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4BE0264"/>
    <w:multiLevelType w:val="hybridMultilevel"/>
    <w:tmpl w:val="CDD29B3A"/>
    <w:lvl w:ilvl="0" w:tplc="DA8A64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13123D"/>
    <w:multiLevelType w:val="hybridMultilevel"/>
    <w:tmpl w:val="C0983132"/>
    <w:lvl w:ilvl="0" w:tplc="DA8A6434">
      <w:start w:val="1"/>
      <w:numFmt w:val="bullet"/>
      <w:lvlText w:val=""/>
      <w:lvlJc w:val="left"/>
      <w:pPr>
        <w:ind w:left="720" w:hanging="360"/>
      </w:pPr>
      <w:rPr>
        <w:rFonts w:ascii="Symbol" w:hAnsi="Symbol" w:hint="default"/>
      </w:rPr>
    </w:lvl>
    <w:lvl w:ilvl="1" w:tplc="DA8A6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00"/>
    <w:rsid w:val="00282034"/>
    <w:rsid w:val="002A7B8B"/>
    <w:rsid w:val="003C01B6"/>
    <w:rsid w:val="005379D2"/>
    <w:rsid w:val="00551894"/>
    <w:rsid w:val="007F227F"/>
    <w:rsid w:val="00817F34"/>
    <w:rsid w:val="008E3B87"/>
    <w:rsid w:val="0095578F"/>
    <w:rsid w:val="009A6DCB"/>
    <w:rsid w:val="009D6900"/>
    <w:rsid w:val="00B57644"/>
    <w:rsid w:val="00B84030"/>
    <w:rsid w:val="00DD03F6"/>
    <w:rsid w:val="00E94399"/>
    <w:rsid w:val="00EB4B15"/>
    <w:rsid w:val="00F6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2E3C2-E687-4709-8585-60F53C27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6900"/>
  </w:style>
  <w:style w:type="paragraph" w:styleId="Kop1">
    <w:name w:val="heading 1"/>
    <w:basedOn w:val="Standaard"/>
    <w:next w:val="Standaard"/>
    <w:link w:val="Kop1Char"/>
    <w:uiPriority w:val="9"/>
    <w:qFormat/>
    <w:rsid w:val="00F644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D6900"/>
    <w:pPr>
      <w:spacing w:after="0" w:line="240" w:lineRule="auto"/>
    </w:pPr>
  </w:style>
  <w:style w:type="table" w:styleId="Tabelraster">
    <w:name w:val="Table Grid"/>
    <w:basedOn w:val="Standaardtabel"/>
    <w:uiPriority w:val="39"/>
    <w:rsid w:val="009D6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D6900"/>
    <w:rPr>
      <w:color w:val="0563C1" w:themeColor="hyperlink"/>
      <w:u w:val="single"/>
    </w:rPr>
  </w:style>
  <w:style w:type="character" w:customStyle="1" w:styleId="Kop1Char">
    <w:name w:val="Kop 1 Char"/>
    <w:basedOn w:val="Standaardalinea-lettertype"/>
    <w:link w:val="Kop1"/>
    <w:uiPriority w:val="9"/>
    <w:rsid w:val="00F644A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angindezorg.nl/de-toekomst/wetsvoorstellen/wet-verplichte-geestelijke-gezondheidszorg" TargetMode="External"/><Relationship Id="rId3" Type="http://schemas.openxmlformats.org/officeDocument/2006/relationships/settings" Target="settings.xml"/><Relationship Id="rId7" Type="http://schemas.openxmlformats.org/officeDocument/2006/relationships/hyperlink" Target="https://www.dwangindezorg.nl/rechten/wetten/bop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lpgids.nl/recht/wettelijke-regelingen/wettekst-wet-op-de-geneeskundige-behandelingsovereenkomst-%28wgbo%29.html" TargetMode="External"/><Relationship Id="rId5" Type="http://schemas.openxmlformats.org/officeDocument/2006/relationships/hyperlink" Target="http://www.knmg.nl/Dossiers-9/Dossiers-thematrefwoord/Beroepsgeheim-1.htmhttp://www.knmg.nl/Dossiers-9/Dossiers-thematrefwoord/Beroepsgeheim-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486</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Kruyt</dc:creator>
  <cp:keywords/>
  <dc:description/>
  <cp:lastModifiedBy>Emile Kruyt</cp:lastModifiedBy>
  <cp:revision>3</cp:revision>
  <dcterms:created xsi:type="dcterms:W3CDTF">2017-09-13T11:55:00Z</dcterms:created>
  <dcterms:modified xsi:type="dcterms:W3CDTF">2017-09-28T12:04:00Z</dcterms:modified>
</cp:coreProperties>
</file>